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40" w:rsidRPr="0089268A" w:rsidRDefault="002745C3" w:rsidP="002C3340">
      <w:pPr>
        <w:spacing w:after="120"/>
        <w:ind w:left="0"/>
        <w:rPr>
          <w:rStyle w:val="A0"/>
          <w:rFonts w:ascii="Tahoma" w:hAnsi="Tahoma"/>
        </w:rPr>
      </w:pPr>
      <w:bookmarkStart w:id="0" w:name="_GoBack"/>
      <w:bookmarkEnd w:id="0"/>
      <w:r w:rsidRPr="0089268A">
        <w:rPr>
          <w:rStyle w:val="A0"/>
          <w:rFonts w:ascii="Tahoma" w:hAnsi="Tahoma"/>
        </w:rPr>
        <w:t>Szczegółowa</w:t>
      </w:r>
      <w:r w:rsidR="002C3340" w:rsidRPr="0089268A">
        <w:rPr>
          <w:rStyle w:val="A0"/>
          <w:rFonts w:ascii="Tahoma" w:hAnsi="Tahoma"/>
        </w:rPr>
        <w:t xml:space="preserve"> archi</w:t>
      </w:r>
      <w:r w:rsidRPr="0089268A">
        <w:rPr>
          <w:rStyle w:val="A0"/>
          <w:rFonts w:ascii="Tahoma" w:hAnsi="Tahoma"/>
        </w:rPr>
        <w:t xml:space="preserve">tektura </w:t>
      </w:r>
      <w:r w:rsidR="000B4107" w:rsidRPr="0089268A">
        <w:rPr>
          <w:rStyle w:val="A0"/>
          <w:rFonts w:ascii="Tahoma" w:hAnsi="Tahoma"/>
        </w:rPr>
        <w:t xml:space="preserve">rozwiązania </w:t>
      </w:r>
      <w:r w:rsidRPr="0089268A">
        <w:rPr>
          <w:rStyle w:val="A0"/>
          <w:rFonts w:ascii="Tahoma" w:hAnsi="Tahoma"/>
        </w:rPr>
        <w:t>pokazana została</w:t>
      </w:r>
      <w:r w:rsidR="002C3340" w:rsidRPr="0089268A">
        <w:rPr>
          <w:rStyle w:val="A0"/>
          <w:rFonts w:ascii="Tahoma" w:hAnsi="Tahoma"/>
        </w:rPr>
        <w:t xml:space="preserve"> na rysunku poniżej:</w:t>
      </w:r>
    </w:p>
    <w:p w:rsidR="002C3340" w:rsidRPr="0089268A" w:rsidRDefault="002C3340" w:rsidP="002C3340">
      <w:pPr>
        <w:spacing w:after="120"/>
        <w:ind w:left="0"/>
        <w:rPr>
          <w:rStyle w:val="A0"/>
          <w:rFonts w:ascii="Tahoma" w:hAnsi="Tahoma"/>
          <w:b w:val="0"/>
        </w:rPr>
      </w:pPr>
      <w:r w:rsidRPr="0089268A">
        <w:rPr>
          <w:rStyle w:val="A0"/>
          <w:rFonts w:ascii="Tahoma" w:hAnsi="Tahoma"/>
        </w:rPr>
        <w:t xml:space="preserve"> </w:t>
      </w:r>
      <w:r w:rsidRPr="0089268A">
        <w:rPr>
          <w:rFonts w:cs="Zetta Sans"/>
          <w:b/>
          <w:bCs/>
          <w:noProof/>
          <w:color w:val="000000"/>
          <w:sz w:val="18"/>
          <w:szCs w:val="18"/>
        </w:rPr>
        <w:drawing>
          <wp:inline distT="0" distB="0" distL="0" distR="0" wp14:anchorId="4163E74C" wp14:editId="30AD284D">
            <wp:extent cx="5730253" cy="466725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lobal\Dokumenty\Grinfinity\Grinfy\Architektura\architektura-grinf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53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185" w:rsidRPr="0089268A" w:rsidRDefault="002C3340" w:rsidP="002745C3">
      <w:r w:rsidRPr="0089268A">
        <w:t>Wykazane zostały wszystkie porty używane w systemie</w:t>
      </w:r>
      <w:r w:rsidR="002745C3" w:rsidRPr="0089268A">
        <w:t>, które</w:t>
      </w:r>
      <w:r w:rsidRPr="0089268A">
        <w:t xml:space="preserve"> muszą pozostać otwarte, aby poszczególne kompone</w:t>
      </w:r>
      <w:r w:rsidR="002745C3" w:rsidRPr="0089268A">
        <w:t>n</w:t>
      </w:r>
      <w:r w:rsidRPr="0089268A">
        <w:t xml:space="preserve">ty mogły się komunikować między sobą. </w:t>
      </w:r>
      <w:r w:rsidR="002745C3" w:rsidRPr="0089268A">
        <w:t xml:space="preserve">Wskazane zostały także numery wersji oprogramowania użyte w systemie. </w:t>
      </w:r>
      <w:r w:rsidR="00B05926" w:rsidRPr="0089268A">
        <w:t>Do komunikacji pomi</w:t>
      </w:r>
      <w:r w:rsidR="001D1185" w:rsidRPr="0089268A">
        <w:t>ędzy poszczególnymi komponentam</w:t>
      </w:r>
      <w:r w:rsidR="00B05926" w:rsidRPr="0089268A">
        <w:t xml:space="preserve">i systemu służą dwa rozwiązania: </w:t>
      </w:r>
    </w:p>
    <w:p w:rsidR="001D1185" w:rsidRPr="0089268A" w:rsidRDefault="001D1185" w:rsidP="002745C3">
      <w:r w:rsidRPr="0089268A">
        <w:t xml:space="preserve">- </w:t>
      </w:r>
      <w:proofErr w:type="spellStart"/>
      <w:r w:rsidR="00B05926" w:rsidRPr="0089268A">
        <w:rPr>
          <w:b/>
        </w:rPr>
        <w:t>ActiveMQ</w:t>
      </w:r>
      <w:proofErr w:type="spellEnd"/>
      <w:r w:rsidR="00B05926" w:rsidRPr="0089268A">
        <w:t xml:space="preserve"> do wewnętrznej komunikacji pomiędzy </w:t>
      </w:r>
      <w:r w:rsidRPr="0089268A">
        <w:t>elementami zainstalowanymi na tej samej maszynie (serwerze).</w:t>
      </w:r>
    </w:p>
    <w:p w:rsidR="001D1185" w:rsidRPr="0089268A" w:rsidRDefault="001D1185" w:rsidP="002745C3">
      <w:r w:rsidRPr="0089268A">
        <w:t xml:space="preserve"> - </w:t>
      </w:r>
      <w:proofErr w:type="spellStart"/>
      <w:r w:rsidRPr="0089268A">
        <w:rPr>
          <w:b/>
        </w:rPr>
        <w:t>Prosody</w:t>
      </w:r>
      <w:proofErr w:type="spellEnd"/>
      <w:r w:rsidRPr="0089268A">
        <w:t xml:space="preserve"> do komunikacji zewnętrznej pomiędzy aplikacją kliencką i częścią serwerową. Ta komunikacja </w:t>
      </w:r>
      <w:r w:rsidRPr="0089268A">
        <w:rPr>
          <w:b/>
        </w:rPr>
        <w:t>dodatkowo jest zaszyfrowana i oparta o rozwiązanie PKI</w:t>
      </w:r>
      <w:r w:rsidRPr="0089268A">
        <w:t xml:space="preserve">. Ważność certyfikatów ustawiona jest na okres </w:t>
      </w:r>
      <w:r w:rsidRPr="0089268A">
        <w:rPr>
          <w:b/>
        </w:rPr>
        <w:t>jednego roku</w:t>
      </w:r>
      <w:r w:rsidRPr="0089268A">
        <w:t>.</w:t>
      </w:r>
    </w:p>
    <w:p w:rsidR="000B4107" w:rsidRPr="0089268A" w:rsidRDefault="000B4107" w:rsidP="002745C3">
      <w:r w:rsidRPr="0089268A">
        <w:rPr>
          <w:b/>
        </w:rPr>
        <w:t>Warto zwrócić uwagę iż wszystkie zewnętrzne kanały komunikacyjne są zaszyfrowane</w:t>
      </w:r>
      <w:r w:rsidRPr="0089268A">
        <w:t>.</w:t>
      </w:r>
    </w:p>
    <w:p w:rsidR="001D1185" w:rsidRPr="0089268A" w:rsidRDefault="001D1185" w:rsidP="002745C3">
      <w:r w:rsidRPr="0089268A">
        <w:t xml:space="preserve">Ważnym komponentem umożliwiającym działanie całego systemu jest baza danych, użyto najnowszego serwera bazodanowego MariaDB zawierającego szereg poprawek bezpieczeństwa.   </w:t>
      </w:r>
    </w:p>
    <w:p w:rsidR="008520CE" w:rsidRPr="0089268A" w:rsidRDefault="002745C3" w:rsidP="002745C3">
      <w:r w:rsidRPr="0089268A">
        <w:t xml:space="preserve">Część serwerowa została zainstalowana na systemie </w:t>
      </w:r>
      <w:proofErr w:type="spellStart"/>
      <w:r w:rsidRPr="0089268A">
        <w:t>Ubuntu</w:t>
      </w:r>
      <w:proofErr w:type="spellEnd"/>
      <w:r w:rsidRPr="0089268A">
        <w:t xml:space="preserve"> Linux wersja 16.04 64bity.</w:t>
      </w:r>
      <w:r w:rsidR="001D1185" w:rsidRPr="0089268A">
        <w:t xml:space="preserve"> System </w:t>
      </w:r>
      <w:proofErr w:type="spellStart"/>
      <w:r w:rsidR="001D1185" w:rsidRPr="0089268A">
        <w:t>Ubuntu</w:t>
      </w:r>
      <w:proofErr w:type="spellEnd"/>
      <w:r w:rsidR="001D1185" w:rsidRPr="0089268A">
        <w:t xml:space="preserve"> jest dobrze znany i dość dokładnie przetestowany. W rozwiązaniu zostanie użyte szereg </w:t>
      </w:r>
      <w:r w:rsidR="001D1185" w:rsidRPr="0089268A">
        <w:lastRenderedPageBreak/>
        <w:t xml:space="preserve">mechanizmów bezpieczeństwa na poziomie systemu operacyjnego (firewall, </w:t>
      </w:r>
      <w:r w:rsidR="008520CE" w:rsidRPr="0089268A">
        <w:t>uwierzytelnianie, autoryzacja itd.|).</w:t>
      </w:r>
      <w:r w:rsidR="001D1185" w:rsidRPr="0089268A">
        <w:t xml:space="preserve"> </w:t>
      </w:r>
    </w:p>
    <w:p w:rsidR="002745C3" w:rsidRPr="0089268A" w:rsidRDefault="002745C3" w:rsidP="002745C3">
      <w:r w:rsidRPr="0089268A">
        <w:t xml:space="preserve">Oprogramowanie najczęściej dostarczane jest w postaci wirtualnej maszyny. Poniżej zostały przedstawione listy bibliotek </w:t>
      </w:r>
      <w:r w:rsidR="00366C20" w:rsidRPr="0089268A">
        <w:t xml:space="preserve">(oraz ich wersji) </w:t>
      </w:r>
      <w:r w:rsidRPr="0089268A">
        <w:t>używanych przez poszczególne komponenty systemu.</w:t>
      </w:r>
    </w:p>
    <w:p w:rsidR="002745C3" w:rsidRPr="0089268A" w:rsidRDefault="002745C3" w:rsidP="002745C3"/>
    <w:p w:rsidR="002745C3" w:rsidRPr="003A1118" w:rsidRDefault="002745C3" w:rsidP="002745C3">
      <w:pPr>
        <w:rPr>
          <w:b/>
          <w:lang w:val="en-US"/>
        </w:rPr>
      </w:pPr>
      <w:proofErr w:type="spellStart"/>
      <w:r w:rsidRPr="003A1118">
        <w:rPr>
          <w:b/>
          <w:lang w:val="en-US"/>
        </w:rPr>
        <w:t>SmartPlug</w:t>
      </w:r>
      <w:proofErr w:type="spellEnd"/>
      <w:r w:rsidRPr="003A1118">
        <w:rPr>
          <w:b/>
          <w:lang w:val="en-US"/>
        </w:rPr>
        <w:t>: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gson</w:t>
      </w:r>
      <w:proofErr w:type="spellEnd"/>
      <w:r w:rsidRPr="003A1118">
        <w:rPr>
          <w:sz w:val="16"/>
          <w:szCs w:val="16"/>
          <w:lang w:val="en-US"/>
        </w:rPr>
        <w:t xml:space="preserve"> - 2.6.2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org.apache.activemq.activemq</w:t>
      </w:r>
      <w:proofErr w:type="spellEnd"/>
      <w:r w:rsidRPr="003A1118">
        <w:rPr>
          <w:sz w:val="16"/>
          <w:szCs w:val="16"/>
          <w:lang w:val="en-US"/>
        </w:rPr>
        <w:t>-client - 5.12.1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r w:rsidRPr="003A1118">
        <w:rPr>
          <w:sz w:val="16"/>
          <w:szCs w:val="16"/>
          <w:lang w:val="en-US"/>
        </w:rPr>
        <w:t>org.apache.commons.commons-lang3 - 3.3.2</w:t>
      </w:r>
    </w:p>
    <w:p w:rsidR="002745C3" w:rsidRPr="003A1118" w:rsidRDefault="002745C3" w:rsidP="002745C3">
      <w:pPr>
        <w:rPr>
          <w:lang w:val="en-US"/>
        </w:rPr>
      </w:pPr>
      <w:r w:rsidRPr="003A1118">
        <w:rPr>
          <w:lang w:val="en-US"/>
        </w:rPr>
        <w:t xml:space="preserve"> </w:t>
      </w:r>
    </w:p>
    <w:p w:rsidR="002745C3" w:rsidRPr="003A1118" w:rsidRDefault="002745C3" w:rsidP="002745C3">
      <w:pPr>
        <w:rPr>
          <w:b/>
          <w:lang w:val="en-US"/>
        </w:rPr>
      </w:pPr>
      <w:proofErr w:type="spellStart"/>
      <w:r w:rsidRPr="003A1118">
        <w:rPr>
          <w:b/>
          <w:lang w:val="en-US"/>
        </w:rPr>
        <w:t>NodePoller</w:t>
      </w:r>
      <w:proofErr w:type="spellEnd"/>
      <w:r w:rsidRPr="003A1118">
        <w:rPr>
          <w:b/>
          <w:lang w:val="en-US"/>
        </w:rPr>
        <w:t>: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r w:rsidRPr="003A1118">
        <w:rPr>
          <w:sz w:val="16"/>
          <w:szCs w:val="16"/>
          <w:lang w:val="en-US"/>
        </w:rPr>
        <w:t>com.mchange.c3p0 - 0.9.5-pre10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r w:rsidRPr="003A1118">
        <w:rPr>
          <w:sz w:val="16"/>
          <w:szCs w:val="16"/>
          <w:lang w:val="en-US"/>
        </w:rPr>
        <w:t>commons-cli - 1.2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r w:rsidRPr="003A1118">
        <w:rPr>
          <w:sz w:val="16"/>
          <w:szCs w:val="16"/>
          <w:lang w:val="en-US"/>
        </w:rPr>
        <w:t>org.apache.commons.commons-lang3 - 3.3.2</w:t>
      </w:r>
    </w:p>
    <w:p w:rsidR="002745C3" w:rsidRPr="003A1118" w:rsidRDefault="002745C3" w:rsidP="002745C3">
      <w:pPr>
        <w:rPr>
          <w:lang w:val="en-US"/>
        </w:rPr>
      </w:pPr>
      <w:r w:rsidRPr="003A1118">
        <w:rPr>
          <w:lang w:val="en-US"/>
        </w:rPr>
        <w:t xml:space="preserve"> </w:t>
      </w:r>
    </w:p>
    <w:p w:rsidR="002745C3" w:rsidRPr="003A1118" w:rsidRDefault="002745C3" w:rsidP="002745C3">
      <w:pPr>
        <w:rPr>
          <w:b/>
          <w:lang w:val="en-US"/>
        </w:rPr>
      </w:pPr>
      <w:r w:rsidRPr="003A1118">
        <w:rPr>
          <w:b/>
          <w:lang w:val="en-US"/>
        </w:rPr>
        <w:t>Manager GUI: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org.springframework.boot.spring</w:t>
      </w:r>
      <w:proofErr w:type="spellEnd"/>
      <w:r w:rsidRPr="003A1118">
        <w:rPr>
          <w:sz w:val="16"/>
          <w:szCs w:val="16"/>
          <w:lang w:val="en-US"/>
        </w:rPr>
        <w:t>-boot-starter-</w:t>
      </w:r>
      <w:proofErr w:type="spellStart"/>
      <w:r w:rsidRPr="003A1118">
        <w:rPr>
          <w:sz w:val="16"/>
          <w:szCs w:val="16"/>
          <w:lang w:val="en-US"/>
        </w:rPr>
        <w:t>aop</w:t>
      </w:r>
      <w:proofErr w:type="spellEnd"/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org.springframework.boot.spring</w:t>
      </w:r>
      <w:proofErr w:type="spellEnd"/>
      <w:r w:rsidRPr="003A1118">
        <w:rPr>
          <w:sz w:val="16"/>
          <w:szCs w:val="16"/>
          <w:lang w:val="en-US"/>
        </w:rPr>
        <w:t>-boot-starter-web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org.springframework.boot.spring</w:t>
      </w:r>
      <w:proofErr w:type="spellEnd"/>
      <w:r w:rsidRPr="003A1118">
        <w:rPr>
          <w:sz w:val="16"/>
          <w:szCs w:val="16"/>
          <w:lang w:val="en-US"/>
        </w:rPr>
        <w:t>-boot-starter-security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pl.pragmatists.JUnitParams</w:t>
      </w:r>
      <w:proofErr w:type="spellEnd"/>
      <w:r w:rsidRPr="003A1118">
        <w:rPr>
          <w:sz w:val="16"/>
          <w:szCs w:val="16"/>
          <w:lang w:val="en-US"/>
        </w:rPr>
        <w:t xml:space="preserve"> - 1.0.5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org.assertj.assertj</w:t>
      </w:r>
      <w:proofErr w:type="spellEnd"/>
      <w:r w:rsidRPr="003A1118">
        <w:rPr>
          <w:sz w:val="16"/>
          <w:szCs w:val="16"/>
          <w:lang w:val="en-US"/>
        </w:rPr>
        <w:t>-core - 3.5.1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org.springframework.spring-jms</w:t>
      </w:r>
      <w:proofErr w:type="spellEnd"/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org.apache.activemq.activemq</w:t>
      </w:r>
      <w:proofErr w:type="spellEnd"/>
      <w:r w:rsidRPr="003A1118">
        <w:rPr>
          <w:sz w:val="16"/>
          <w:szCs w:val="16"/>
          <w:lang w:val="en-US"/>
        </w:rPr>
        <w:t>-broker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org.springframework.boot.spring</w:t>
      </w:r>
      <w:proofErr w:type="spellEnd"/>
      <w:r w:rsidRPr="003A1118">
        <w:rPr>
          <w:sz w:val="16"/>
          <w:szCs w:val="16"/>
          <w:lang w:val="en-US"/>
        </w:rPr>
        <w:t>-boot-starter-test</w:t>
      </w:r>
    </w:p>
    <w:p w:rsidR="002745C3" w:rsidRPr="003A1118" w:rsidRDefault="002745C3" w:rsidP="002745C3">
      <w:pPr>
        <w:rPr>
          <w:lang w:val="en-US"/>
        </w:rPr>
      </w:pPr>
      <w:r w:rsidRPr="003A1118">
        <w:rPr>
          <w:lang w:val="en-US"/>
        </w:rPr>
        <w:t xml:space="preserve"> </w:t>
      </w:r>
    </w:p>
    <w:p w:rsidR="002745C3" w:rsidRPr="0089268A" w:rsidRDefault="002745C3" w:rsidP="002745C3">
      <w:r w:rsidRPr="0089268A">
        <w:rPr>
          <w:b/>
        </w:rPr>
        <w:t>WSPÓLNE dla wszystkich komponentów powyżej</w:t>
      </w:r>
      <w:r w:rsidRPr="0089268A">
        <w:t>: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r w:rsidRPr="003A1118">
        <w:rPr>
          <w:sz w:val="16"/>
          <w:szCs w:val="16"/>
          <w:lang w:val="en-US"/>
        </w:rPr>
        <w:t>log4j - 1.2.17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r w:rsidRPr="003A1118">
        <w:rPr>
          <w:sz w:val="16"/>
          <w:szCs w:val="16"/>
          <w:lang w:val="en-US"/>
        </w:rPr>
        <w:t>commons-configuration - 1.6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jivesoftware.smack</w:t>
      </w:r>
      <w:proofErr w:type="spellEnd"/>
      <w:r w:rsidRPr="003A1118">
        <w:rPr>
          <w:sz w:val="16"/>
          <w:szCs w:val="16"/>
          <w:lang w:val="en-US"/>
        </w:rPr>
        <w:t xml:space="preserve"> - 3.1.0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jivesoftware.smackx</w:t>
      </w:r>
      <w:proofErr w:type="spellEnd"/>
      <w:r w:rsidRPr="003A1118">
        <w:rPr>
          <w:sz w:val="16"/>
          <w:szCs w:val="16"/>
          <w:lang w:val="en-US"/>
        </w:rPr>
        <w:t xml:space="preserve"> - 3.1.0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junit</w:t>
      </w:r>
      <w:proofErr w:type="spellEnd"/>
      <w:r w:rsidRPr="003A1118">
        <w:rPr>
          <w:sz w:val="16"/>
          <w:szCs w:val="16"/>
          <w:lang w:val="en-US"/>
        </w:rPr>
        <w:t xml:space="preserve"> - 4.4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com.google.guava</w:t>
      </w:r>
      <w:proofErr w:type="spellEnd"/>
      <w:r w:rsidRPr="003A1118">
        <w:rPr>
          <w:sz w:val="16"/>
          <w:szCs w:val="16"/>
          <w:lang w:val="en-US"/>
        </w:rPr>
        <w:t xml:space="preserve"> - 19.0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grinfinity.broadlinkapi.SmartPlugApi</w:t>
      </w:r>
      <w:proofErr w:type="spellEnd"/>
      <w:r w:rsidRPr="003A1118">
        <w:rPr>
          <w:sz w:val="16"/>
          <w:szCs w:val="16"/>
          <w:lang w:val="en-US"/>
        </w:rPr>
        <w:t xml:space="preserve"> - 0.1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gson</w:t>
      </w:r>
      <w:proofErr w:type="spellEnd"/>
      <w:r w:rsidRPr="003A1118">
        <w:rPr>
          <w:sz w:val="16"/>
          <w:szCs w:val="16"/>
          <w:lang w:val="en-US"/>
        </w:rPr>
        <w:t xml:space="preserve"> - 2.5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r w:rsidRPr="003A1118">
        <w:rPr>
          <w:sz w:val="16"/>
          <w:szCs w:val="16"/>
          <w:lang w:val="en-US"/>
        </w:rPr>
        <w:t>org.springframework.boot.spring-boot-starter-log4j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r w:rsidRPr="003A1118">
        <w:rPr>
          <w:sz w:val="16"/>
          <w:szCs w:val="16"/>
          <w:lang w:val="en-US"/>
        </w:rPr>
        <w:t>log4j.apache-log4j-extras - 1.0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org.mariadb.jdbc.mariadb</w:t>
      </w:r>
      <w:proofErr w:type="spellEnd"/>
      <w:r w:rsidRPr="003A1118">
        <w:rPr>
          <w:sz w:val="16"/>
          <w:szCs w:val="16"/>
          <w:lang w:val="en-US"/>
        </w:rPr>
        <w:t>-java-client - 1.3.7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org.xerial.sqlite-jdbc</w:t>
      </w:r>
      <w:proofErr w:type="spellEnd"/>
      <w:r w:rsidRPr="003A1118">
        <w:rPr>
          <w:sz w:val="16"/>
          <w:szCs w:val="16"/>
          <w:lang w:val="en-US"/>
        </w:rPr>
        <w:t xml:space="preserve"> - 3.6.20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org.springframework.boot.spring</w:t>
      </w:r>
      <w:proofErr w:type="spellEnd"/>
      <w:r w:rsidRPr="003A1118">
        <w:rPr>
          <w:sz w:val="16"/>
          <w:szCs w:val="16"/>
          <w:lang w:val="en-US"/>
        </w:rPr>
        <w:t>-boot-starter-data-rest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org.springframework.boot.spring</w:t>
      </w:r>
      <w:proofErr w:type="spellEnd"/>
      <w:r w:rsidRPr="003A1118">
        <w:rPr>
          <w:sz w:val="16"/>
          <w:szCs w:val="16"/>
          <w:lang w:val="en-US"/>
        </w:rPr>
        <w:t>-boot-starter-data-</w:t>
      </w:r>
      <w:proofErr w:type="spellStart"/>
      <w:r w:rsidRPr="003A1118">
        <w:rPr>
          <w:sz w:val="16"/>
          <w:szCs w:val="16"/>
          <w:lang w:val="en-US"/>
        </w:rPr>
        <w:t>jpa</w:t>
      </w:r>
      <w:proofErr w:type="spellEnd"/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org.springframework.boot.spring</w:t>
      </w:r>
      <w:proofErr w:type="spellEnd"/>
      <w:r w:rsidRPr="003A1118">
        <w:rPr>
          <w:sz w:val="16"/>
          <w:szCs w:val="16"/>
          <w:lang w:val="en-US"/>
        </w:rPr>
        <w:t>-boot-starter-</w:t>
      </w:r>
      <w:proofErr w:type="spellStart"/>
      <w:r w:rsidRPr="003A1118">
        <w:rPr>
          <w:sz w:val="16"/>
          <w:szCs w:val="16"/>
          <w:lang w:val="en-US"/>
        </w:rPr>
        <w:t>jdbc</w:t>
      </w:r>
      <w:proofErr w:type="spellEnd"/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xom.xom</w:t>
      </w:r>
      <w:proofErr w:type="spellEnd"/>
      <w:r w:rsidRPr="003A1118">
        <w:rPr>
          <w:sz w:val="16"/>
          <w:szCs w:val="16"/>
          <w:lang w:val="en-US"/>
        </w:rPr>
        <w:t xml:space="preserve"> 1.2.5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org.powermock.powermock-api-mockito</w:t>
      </w:r>
      <w:proofErr w:type="spellEnd"/>
      <w:r w:rsidRPr="003A1118">
        <w:rPr>
          <w:sz w:val="16"/>
          <w:szCs w:val="16"/>
          <w:lang w:val="en-US"/>
        </w:rPr>
        <w:t xml:space="preserve"> - 1.6.1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r w:rsidRPr="003A1118">
        <w:rPr>
          <w:sz w:val="16"/>
          <w:szCs w:val="16"/>
          <w:lang w:val="en-US"/>
        </w:rPr>
        <w:t>org.powermock.powermock-module-junit4 - 1.6.1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org.assertj.assertj</w:t>
      </w:r>
      <w:proofErr w:type="spellEnd"/>
      <w:r w:rsidRPr="003A1118">
        <w:rPr>
          <w:sz w:val="16"/>
          <w:szCs w:val="16"/>
          <w:lang w:val="en-US"/>
        </w:rPr>
        <w:t>-core - 1.0.0</w:t>
      </w:r>
    </w:p>
    <w:p w:rsidR="002745C3" w:rsidRPr="003A1118" w:rsidRDefault="002745C3" w:rsidP="002745C3">
      <w:pPr>
        <w:rPr>
          <w:lang w:val="en-US"/>
        </w:rPr>
      </w:pPr>
      <w:r w:rsidRPr="003A1118">
        <w:rPr>
          <w:lang w:val="en-US"/>
        </w:rPr>
        <w:lastRenderedPageBreak/>
        <w:t xml:space="preserve"> </w:t>
      </w:r>
    </w:p>
    <w:p w:rsidR="002745C3" w:rsidRPr="003A1118" w:rsidRDefault="002745C3" w:rsidP="002745C3">
      <w:pPr>
        <w:rPr>
          <w:b/>
          <w:lang w:val="en-US"/>
        </w:rPr>
      </w:pPr>
      <w:proofErr w:type="spellStart"/>
      <w:r w:rsidRPr="003A1118">
        <w:rPr>
          <w:b/>
          <w:lang w:val="en-US"/>
        </w:rPr>
        <w:t>Statystyki</w:t>
      </w:r>
      <w:proofErr w:type="spellEnd"/>
    </w:p>
    <w:p w:rsidR="002745C3" w:rsidRPr="003A1118" w:rsidRDefault="002745C3" w:rsidP="002745C3">
      <w:pPr>
        <w:rPr>
          <w:sz w:val="16"/>
          <w:szCs w:val="16"/>
          <w:lang w:val="en-US"/>
        </w:rPr>
      </w:pPr>
      <w:r w:rsidRPr="003A1118">
        <w:rPr>
          <w:sz w:val="16"/>
          <w:szCs w:val="16"/>
          <w:lang w:val="en-US"/>
        </w:rPr>
        <w:t>Python 2.7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flask.ext.mysql</w:t>
      </w:r>
      <w:proofErr w:type="spellEnd"/>
      <w:r w:rsidRPr="003A1118">
        <w:rPr>
          <w:sz w:val="16"/>
          <w:szCs w:val="16"/>
          <w:lang w:val="en-US"/>
        </w:rPr>
        <w:t xml:space="preserve"> </w:t>
      </w:r>
      <w:proofErr w:type="spellStart"/>
      <w:r w:rsidRPr="003A1118">
        <w:rPr>
          <w:sz w:val="16"/>
          <w:szCs w:val="16"/>
          <w:lang w:val="en-US"/>
        </w:rPr>
        <w:t>mysql</w:t>
      </w:r>
      <w:proofErr w:type="spellEnd"/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json</w:t>
      </w:r>
      <w:proofErr w:type="spellEnd"/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MySQLdb</w:t>
      </w:r>
      <w:proofErr w:type="spellEnd"/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flask.Flask</w:t>
      </w:r>
      <w:proofErr w:type="spellEnd"/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flask.render_template</w:t>
      </w:r>
      <w:proofErr w:type="spellEnd"/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bson.dumps</w:t>
      </w:r>
      <w:proofErr w:type="spellEnd"/>
    </w:p>
    <w:p w:rsidR="002745C3" w:rsidRPr="003A1118" w:rsidRDefault="002745C3" w:rsidP="002745C3">
      <w:pPr>
        <w:rPr>
          <w:sz w:val="16"/>
          <w:szCs w:val="16"/>
          <w:lang w:val="en-US"/>
        </w:rPr>
      </w:pPr>
      <w:r w:rsidRPr="003A1118">
        <w:rPr>
          <w:sz w:val="16"/>
          <w:szCs w:val="16"/>
          <w:lang w:val="en-US"/>
        </w:rPr>
        <w:t>decimal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r w:rsidRPr="003A1118">
        <w:rPr>
          <w:sz w:val="16"/>
          <w:szCs w:val="16"/>
          <w:lang w:val="en-US"/>
        </w:rPr>
        <w:t>sys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ast</w:t>
      </w:r>
      <w:proofErr w:type="spellEnd"/>
    </w:p>
    <w:p w:rsidR="002745C3" w:rsidRPr="003A1118" w:rsidRDefault="002745C3" w:rsidP="002745C3">
      <w:pPr>
        <w:rPr>
          <w:sz w:val="16"/>
          <w:szCs w:val="16"/>
          <w:lang w:val="en-US"/>
        </w:rPr>
      </w:pPr>
      <w:r w:rsidRPr="003A1118">
        <w:rPr>
          <w:sz w:val="16"/>
          <w:szCs w:val="16"/>
          <w:lang w:val="en-US"/>
        </w:rPr>
        <w:t>datetime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r w:rsidRPr="003A1118">
        <w:rPr>
          <w:sz w:val="16"/>
          <w:szCs w:val="16"/>
          <w:lang w:val="en-US"/>
        </w:rPr>
        <w:t>time</w:t>
      </w:r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dateutil.parser</w:t>
      </w:r>
      <w:proofErr w:type="spellEnd"/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datetime</w:t>
      </w:r>
      <w:proofErr w:type="spellEnd"/>
      <w:r w:rsidRPr="003A1118">
        <w:rPr>
          <w:sz w:val="16"/>
          <w:szCs w:val="16"/>
          <w:lang w:val="en-US"/>
        </w:rPr>
        <w:t xml:space="preserve"> </w:t>
      </w:r>
      <w:proofErr w:type="spellStart"/>
      <w:r w:rsidRPr="003A1118">
        <w:rPr>
          <w:sz w:val="16"/>
          <w:szCs w:val="16"/>
          <w:lang w:val="en-US"/>
        </w:rPr>
        <w:t>timedelta</w:t>
      </w:r>
      <w:proofErr w:type="spellEnd"/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psutil</w:t>
      </w:r>
      <w:proofErr w:type="spellEnd"/>
    </w:p>
    <w:p w:rsidR="002745C3" w:rsidRPr="003A1118" w:rsidRDefault="002745C3" w:rsidP="002745C3">
      <w:pPr>
        <w:rPr>
          <w:sz w:val="16"/>
          <w:szCs w:val="16"/>
          <w:lang w:val="en-US"/>
        </w:rPr>
      </w:pPr>
      <w:proofErr w:type="spellStart"/>
      <w:r w:rsidRPr="003A1118">
        <w:rPr>
          <w:sz w:val="16"/>
          <w:szCs w:val="16"/>
          <w:lang w:val="en-US"/>
        </w:rPr>
        <w:t>ConfigParser</w:t>
      </w:r>
      <w:proofErr w:type="spellEnd"/>
    </w:p>
    <w:p w:rsidR="002745C3" w:rsidRPr="003A1118" w:rsidRDefault="002745C3" w:rsidP="002745C3">
      <w:pPr>
        <w:rPr>
          <w:sz w:val="16"/>
          <w:szCs w:val="16"/>
          <w:lang w:val="en-US"/>
        </w:rPr>
      </w:pPr>
      <w:r w:rsidRPr="003A1118">
        <w:rPr>
          <w:sz w:val="16"/>
          <w:szCs w:val="16"/>
          <w:lang w:val="en-US"/>
        </w:rPr>
        <w:t xml:space="preserve">collections </w:t>
      </w:r>
      <w:proofErr w:type="spellStart"/>
      <w:r w:rsidRPr="003A1118">
        <w:rPr>
          <w:sz w:val="16"/>
          <w:szCs w:val="16"/>
          <w:lang w:val="en-US"/>
        </w:rPr>
        <w:t>OrderedDict</w:t>
      </w:r>
      <w:proofErr w:type="spellEnd"/>
    </w:p>
    <w:p w:rsidR="002745C3" w:rsidRPr="003A1118" w:rsidRDefault="002745C3" w:rsidP="002745C3">
      <w:pPr>
        <w:rPr>
          <w:sz w:val="16"/>
          <w:szCs w:val="16"/>
          <w:lang w:val="en-US"/>
        </w:rPr>
      </w:pPr>
      <w:r w:rsidRPr="003A1118">
        <w:rPr>
          <w:sz w:val="16"/>
          <w:szCs w:val="16"/>
          <w:lang w:val="en-US"/>
        </w:rPr>
        <w:t xml:space="preserve">Embedded Python </w:t>
      </w:r>
      <w:proofErr w:type="spellStart"/>
      <w:r w:rsidRPr="003A1118">
        <w:rPr>
          <w:sz w:val="16"/>
          <w:szCs w:val="16"/>
          <w:lang w:val="en-US"/>
        </w:rPr>
        <w:t>HTTPserver</w:t>
      </w:r>
      <w:proofErr w:type="spellEnd"/>
    </w:p>
    <w:sectPr w:rsidR="002745C3" w:rsidRPr="003A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etta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72256"/>
    <w:multiLevelType w:val="hybridMultilevel"/>
    <w:tmpl w:val="CA8E28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40"/>
    <w:rsid w:val="00067B2D"/>
    <w:rsid w:val="000B4107"/>
    <w:rsid w:val="001D1185"/>
    <w:rsid w:val="002745C3"/>
    <w:rsid w:val="002C3340"/>
    <w:rsid w:val="00366C20"/>
    <w:rsid w:val="003A1118"/>
    <w:rsid w:val="00476FD0"/>
    <w:rsid w:val="00484B62"/>
    <w:rsid w:val="005B7611"/>
    <w:rsid w:val="005E0E4A"/>
    <w:rsid w:val="008520CE"/>
    <w:rsid w:val="00880283"/>
    <w:rsid w:val="0089268A"/>
    <w:rsid w:val="008943BF"/>
    <w:rsid w:val="00A15F01"/>
    <w:rsid w:val="00B01EE7"/>
    <w:rsid w:val="00B05926"/>
    <w:rsid w:val="00BC000D"/>
    <w:rsid w:val="00C35E97"/>
    <w:rsid w:val="00DA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D3740-3215-4EB2-A256-1871A0A8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340"/>
    <w:pPr>
      <w:suppressAutoHyphens/>
      <w:autoSpaceDN w:val="0"/>
      <w:spacing w:after="0" w:line="360" w:lineRule="auto"/>
      <w:ind w:left="360"/>
      <w:jc w:val="both"/>
    </w:pPr>
    <w:rPr>
      <w:rFonts w:ascii="Tahoma" w:eastAsia="Times New Roman" w:hAnsi="Tahoma" w:cs="Tahoma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340"/>
    <w:pPr>
      <w:ind w:left="720"/>
      <w:contextualSpacing/>
    </w:pPr>
  </w:style>
  <w:style w:type="character" w:customStyle="1" w:styleId="A0">
    <w:name w:val="A0"/>
    <w:uiPriority w:val="99"/>
    <w:rsid w:val="002C3340"/>
    <w:rPr>
      <w:rFonts w:ascii="Zetta Sans" w:hAnsi="Zetta Sans" w:cs="Zetta Sans" w:hint="default"/>
      <w:b/>
      <w:bCs/>
      <w:color w:val="000000"/>
      <w:sz w:val="18"/>
      <w:szCs w:val="18"/>
    </w:rPr>
  </w:style>
  <w:style w:type="character" w:customStyle="1" w:styleId="A1">
    <w:name w:val="A1"/>
    <w:uiPriority w:val="99"/>
    <w:rsid w:val="002C3340"/>
    <w:rPr>
      <w:rFonts w:ascii="Zetta Sans" w:hAnsi="Zetta Sans" w:cs="Zetta Sans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40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40"/>
    <w:rPr>
      <w:rFonts w:ascii="Tahoma" w:eastAsia="Times New Roman" w:hAnsi="Tahoma" w:cs="Tahoma"/>
      <w:kern w:val="3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943B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omylnaczcionkaakapitu"/>
    <w:uiPriority w:val="99"/>
    <w:rsid w:val="008943BF"/>
  </w:style>
  <w:style w:type="character" w:styleId="Odwoaniedokomentarza">
    <w:name w:val="annotation reference"/>
    <w:basedOn w:val="Domylnaczcionkaakapitu"/>
    <w:uiPriority w:val="99"/>
    <w:semiHidden/>
    <w:unhideWhenUsed/>
    <w:rsid w:val="008943BF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8943BF"/>
    <w:pPr>
      <w:suppressAutoHyphens w:val="0"/>
      <w:autoSpaceDN/>
      <w:spacing w:after="200" w:line="240" w:lineRule="auto"/>
      <w:ind w:left="0"/>
      <w:jc w:val="left"/>
    </w:pPr>
    <w:rPr>
      <w:rFonts w:ascii="Arial" w:eastAsiaTheme="minorHAnsi" w:hAnsi="Arial" w:cstheme="minorBidi"/>
      <w:kern w:val="0"/>
      <w:sz w:val="24"/>
      <w:szCs w:val="24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943BF"/>
    <w:rPr>
      <w:rFonts w:ascii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adamski</dc:creator>
  <cp:lastModifiedBy>Użytkownik systemu Windows</cp:lastModifiedBy>
  <cp:revision>4</cp:revision>
  <dcterms:created xsi:type="dcterms:W3CDTF">2017-06-02T14:01:00Z</dcterms:created>
  <dcterms:modified xsi:type="dcterms:W3CDTF">2017-06-07T08:18:00Z</dcterms:modified>
</cp:coreProperties>
</file>